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B740" w14:textId="77777777" w:rsidR="00BE4838" w:rsidRDefault="00BE4838" w:rsidP="00BE4838">
      <w:pPr>
        <w:jc w:val="center"/>
        <w:rPr>
          <w:rFonts w:cstheme="minorHAnsi"/>
          <w:b/>
          <w:bCs/>
        </w:rPr>
      </w:pPr>
      <w:r>
        <w:rPr>
          <w:noProof/>
          <w:sz w:val="24"/>
          <w:szCs w:val="24"/>
          <w:u w:val="single"/>
        </w:rPr>
        <w:drawing>
          <wp:inline distT="114300" distB="114300" distL="114300" distR="114300" wp14:anchorId="31A602B3" wp14:editId="48C251A9">
            <wp:extent cx="1477415" cy="938213"/>
            <wp:effectExtent l="0" t="0" r="0" b="0"/>
            <wp:docPr id="1" name="image1.jpg" descr="A picture containing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de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415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EAE425" w14:textId="77777777" w:rsidR="00BE4838" w:rsidRDefault="00BE4838" w:rsidP="00BE4838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03E45">
        <w:rPr>
          <w:rFonts w:cstheme="minorHAnsi"/>
          <w:b/>
          <w:bCs/>
          <w:i/>
          <w:iCs/>
          <w:sz w:val="24"/>
          <w:szCs w:val="24"/>
        </w:rPr>
        <w:t>Join our established, fast-growing organization and learn from the Nation’s first local green bank. You'll have the chance to lead, build, and shape the organization’s future, while accelerating your personal and professional growth.</w:t>
      </w:r>
    </w:p>
    <w:p w14:paraId="223F593D" w14:textId="77777777" w:rsidR="00BE4838" w:rsidRPr="00023FC8" w:rsidRDefault="00000000" w:rsidP="00BE4838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noProof/>
          <w:color w:val="242424"/>
          <w:kern w:val="0"/>
        </w:rPr>
        <w:pict w14:anchorId="00755D4B">
          <v:rect id="_x0000_i1025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734F49A1" w14:textId="77777777" w:rsidR="00BE4838" w:rsidRPr="00660721" w:rsidRDefault="00BE4838" w:rsidP="00BE4838">
      <w:pPr>
        <w:spacing w:line="240" w:lineRule="auto"/>
        <w:jc w:val="both"/>
        <w:rPr>
          <w:rFonts w:cstheme="minorHAnsi"/>
        </w:rPr>
      </w:pPr>
      <w:r w:rsidRPr="00660721">
        <w:rPr>
          <w:rFonts w:cstheme="minorHAnsi"/>
          <w:b/>
          <w:bCs/>
          <w:u w:val="single"/>
        </w:rPr>
        <w:t>Organization</w:t>
      </w:r>
      <w:r w:rsidRPr="00660721">
        <w:rPr>
          <w:rFonts w:cstheme="minorHAnsi"/>
          <w:b/>
          <w:bCs/>
        </w:rPr>
        <w:t>:</w:t>
      </w:r>
      <w:r w:rsidRPr="00660721">
        <w:rPr>
          <w:rFonts w:cstheme="minorHAnsi"/>
          <w:b/>
          <w:bCs/>
        </w:rPr>
        <w:tab/>
      </w:r>
      <w:r w:rsidRPr="00660721">
        <w:rPr>
          <w:rFonts w:cstheme="minorHAnsi"/>
        </w:rPr>
        <w:t>Solar and Energy Loan Fund (SELF)</w:t>
      </w:r>
    </w:p>
    <w:p w14:paraId="43C8A8D6" w14:textId="52799D79" w:rsidR="00BE4838" w:rsidRPr="00660721" w:rsidRDefault="00BE4838" w:rsidP="00BE4838">
      <w:pPr>
        <w:spacing w:line="240" w:lineRule="auto"/>
        <w:jc w:val="both"/>
        <w:rPr>
          <w:rFonts w:cstheme="minorHAnsi"/>
          <w:b/>
          <w:bCs/>
        </w:rPr>
      </w:pPr>
      <w:r w:rsidRPr="00660721">
        <w:rPr>
          <w:rFonts w:cstheme="minorHAnsi"/>
          <w:b/>
          <w:bCs/>
          <w:u w:val="single"/>
        </w:rPr>
        <w:t>Job Title:</w:t>
      </w:r>
      <w:r w:rsidRPr="00660721">
        <w:rPr>
          <w:rFonts w:cstheme="minorHAnsi"/>
        </w:rPr>
        <w:t xml:space="preserve"> </w:t>
      </w:r>
      <w:r w:rsidRPr="00660721">
        <w:rPr>
          <w:rFonts w:cstheme="minorHAnsi"/>
        </w:rPr>
        <w:tab/>
      </w:r>
      <w:r w:rsidR="008A208A">
        <w:rPr>
          <w:rFonts w:cstheme="minorHAnsi"/>
        </w:rPr>
        <w:t>Policy Associate</w:t>
      </w:r>
    </w:p>
    <w:p w14:paraId="07F219CD" w14:textId="0816F534" w:rsidR="00BE4838" w:rsidRPr="00893A8C" w:rsidRDefault="00BE4838" w:rsidP="00BE4838">
      <w:pPr>
        <w:spacing w:line="240" w:lineRule="auto"/>
        <w:jc w:val="both"/>
        <w:rPr>
          <w:rFonts w:cstheme="minorHAnsi"/>
          <w:b/>
          <w:bCs/>
        </w:rPr>
      </w:pPr>
      <w:r w:rsidRPr="00660721">
        <w:rPr>
          <w:rFonts w:cstheme="minorHAnsi"/>
          <w:b/>
          <w:bCs/>
          <w:u w:val="single"/>
        </w:rPr>
        <w:t>Location:</w:t>
      </w:r>
      <w:r w:rsidRPr="00660721">
        <w:rPr>
          <w:rFonts w:cstheme="minorHAnsi"/>
        </w:rPr>
        <w:t xml:space="preserve"> </w:t>
      </w:r>
      <w:r w:rsidRPr="00660721">
        <w:rPr>
          <w:rFonts w:cstheme="minorHAnsi"/>
        </w:rPr>
        <w:tab/>
      </w:r>
      <w:r w:rsidR="008A208A">
        <w:rPr>
          <w:rFonts w:cstheme="minorHAnsi"/>
        </w:rPr>
        <w:t>Remote</w:t>
      </w:r>
    </w:p>
    <w:p w14:paraId="721D70E6" w14:textId="77777777" w:rsidR="00BE4838" w:rsidRPr="00660721" w:rsidRDefault="00BE4838" w:rsidP="00BE4838">
      <w:pPr>
        <w:jc w:val="both"/>
        <w:rPr>
          <w:rFonts w:cstheme="minorHAnsi"/>
          <w:b/>
          <w:bCs/>
          <w:u w:val="single"/>
        </w:rPr>
      </w:pPr>
      <w:r w:rsidRPr="00660721">
        <w:rPr>
          <w:rFonts w:cstheme="minorHAnsi"/>
          <w:b/>
          <w:bCs/>
          <w:u w:val="single"/>
        </w:rPr>
        <w:t>About SELF:</w:t>
      </w:r>
    </w:p>
    <w:p w14:paraId="276AFFD5" w14:textId="77777777" w:rsidR="00347D3C" w:rsidRDefault="00BE4838" w:rsidP="008A208A">
      <w:pPr>
        <w:jc w:val="both"/>
        <w:rPr>
          <w:rFonts w:cstheme="minorHAnsi"/>
          <w:color w:val="000000"/>
        </w:rPr>
      </w:pPr>
      <w:r w:rsidRPr="00660721">
        <w:rPr>
          <w:rFonts w:cstheme="minorHAnsi"/>
          <w:color w:val="000000"/>
        </w:rPr>
        <w:t xml:space="preserve">SELF is a national award-winning non-profit Community Development Financial Institution (CDFI) with a mission to rebuild and empower underserved communities by providing access to affordable and equitable capital to homeowners, landlords, developers, contractors, and small businesses </w:t>
      </w:r>
      <w:r w:rsidRPr="00660721">
        <w:rPr>
          <w:rFonts w:cstheme="minorHAnsi"/>
        </w:rPr>
        <w:t xml:space="preserve">to help transition communities towards an inclusive clean energy economy. </w:t>
      </w:r>
      <w:r w:rsidRPr="00660721">
        <w:rPr>
          <w:rFonts w:cstheme="minorHAnsi"/>
          <w:color w:val="000000"/>
        </w:rPr>
        <w:t xml:space="preserve">Founded in Florida, SELF has expanded and now serves most of the Southern United States. </w:t>
      </w:r>
    </w:p>
    <w:p w14:paraId="6BACB56B" w14:textId="7091E0D3" w:rsidR="008A208A" w:rsidRPr="00347D3C" w:rsidRDefault="003C2542" w:rsidP="008A208A">
      <w:pPr>
        <w:jc w:val="both"/>
        <w:rPr>
          <w:rFonts w:cstheme="minorHAnsi"/>
          <w:color w:val="000000"/>
        </w:rPr>
      </w:pPr>
      <w:r w:rsidRPr="00023CFA">
        <w:rPr>
          <w:rFonts w:cstheme="minorHAnsi"/>
          <w:shd w:val="clear" w:color="auto" w:fill="FFFFFF"/>
        </w:rPr>
        <w:t xml:space="preserve">SELF is </w:t>
      </w:r>
      <w:r w:rsidR="00347D3C">
        <w:rPr>
          <w:rFonts w:cstheme="minorHAnsi"/>
          <w:shd w:val="clear" w:color="auto" w:fill="FFFFFF"/>
        </w:rPr>
        <w:t>seeking</w:t>
      </w:r>
      <w:r w:rsidRPr="00023CFA">
        <w:rPr>
          <w:rFonts w:cstheme="minorHAnsi"/>
          <w:shd w:val="clear" w:color="auto" w:fill="FFFFFF"/>
        </w:rPr>
        <w:t xml:space="preserve"> </w:t>
      </w:r>
      <w:r w:rsidR="00347D3C">
        <w:rPr>
          <w:rFonts w:cstheme="minorHAnsi"/>
          <w:shd w:val="clear" w:color="auto" w:fill="FFFFFF"/>
        </w:rPr>
        <w:t>a</w:t>
      </w:r>
      <w:r w:rsidRPr="00023CFA">
        <w:rPr>
          <w:rFonts w:cstheme="minorHAnsi"/>
          <w:shd w:val="clear" w:color="auto" w:fill="FFFFFF"/>
        </w:rPr>
        <w:t xml:space="preserve"> </w:t>
      </w:r>
      <w:r w:rsidR="00347D3C">
        <w:rPr>
          <w:rFonts w:cstheme="minorHAnsi"/>
          <w:shd w:val="clear" w:color="auto" w:fill="FFFFFF"/>
        </w:rPr>
        <w:t>Policy Associate</w:t>
      </w:r>
      <w:r w:rsidRPr="00023CFA">
        <w:rPr>
          <w:rFonts w:cstheme="minorHAnsi"/>
          <w:shd w:val="clear" w:color="auto" w:fill="FFFFFF"/>
        </w:rPr>
        <w:t xml:space="preserve"> to </w:t>
      </w:r>
      <w:r w:rsidR="00347D3C">
        <w:rPr>
          <w:rFonts w:cstheme="minorHAnsi"/>
          <w:shd w:val="clear" w:color="auto" w:fill="FFFFFF"/>
        </w:rPr>
        <w:t xml:space="preserve">support its work related to the Greenhouse Gas Reduction Fund. </w:t>
      </w:r>
    </w:p>
    <w:p w14:paraId="5BB8C13B" w14:textId="6E15E17A" w:rsidR="008A208A" w:rsidRPr="00347D3C" w:rsidRDefault="008A208A" w:rsidP="008A208A">
      <w:pPr>
        <w:jc w:val="both"/>
        <w:rPr>
          <w:rFonts w:cstheme="minorHAnsi"/>
          <w:b/>
          <w:bCs/>
          <w:u w:val="single"/>
        </w:rPr>
      </w:pPr>
      <w:r w:rsidRPr="00347D3C">
        <w:rPr>
          <w:rFonts w:cstheme="minorHAnsi"/>
          <w:b/>
          <w:bCs/>
          <w:u w:val="single"/>
        </w:rPr>
        <w:t>Key Responsibilities:</w:t>
      </w:r>
    </w:p>
    <w:p w14:paraId="59D9DBE9" w14:textId="54EB2208" w:rsidR="008A208A" w:rsidRPr="008A208A" w:rsidRDefault="008A208A" w:rsidP="008A208A">
      <w:pPr>
        <w:jc w:val="both"/>
        <w:rPr>
          <w:rFonts w:cstheme="minorHAnsi"/>
        </w:rPr>
      </w:pPr>
      <w:r w:rsidRPr="008A208A">
        <w:rPr>
          <w:rFonts w:cstheme="minorHAnsi"/>
          <w:b/>
          <w:bCs/>
        </w:rPr>
        <w:t>Monitor and Analyze Policy Developments</w:t>
      </w:r>
      <w:r w:rsidRPr="008A208A">
        <w:rPr>
          <w:rFonts w:cstheme="minorHAnsi"/>
        </w:rPr>
        <w:t>: Stay informed on federal, state, and local policy changes and trends related to green financing</w:t>
      </w:r>
      <w:r>
        <w:rPr>
          <w:rFonts w:cstheme="minorHAnsi"/>
        </w:rPr>
        <w:t xml:space="preserve"> and the broader sustainability industry</w:t>
      </w:r>
      <w:r w:rsidRPr="008A208A">
        <w:rPr>
          <w:rFonts w:cstheme="minorHAnsi"/>
        </w:rPr>
        <w:t>. Analyze impacts on the organization's strategy and operations.</w:t>
      </w:r>
    </w:p>
    <w:p w14:paraId="15D64D91" w14:textId="44B1D80B" w:rsidR="008A208A" w:rsidRDefault="008A208A" w:rsidP="008A208A">
      <w:pPr>
        <w:jc w:val="both"/>
        <w:rPr>
          <w:rFonts w:cstheme="minorHAnsi"/>
        </w:rPr>
      </w:pPr>
      <w:r w:rsidRPr="008A208A">
        <w:rPr>
          <w:rFonts w:cstheme="minorHAnsi"/>
          <w:b/>
          <w:bCs/>
        </w:rPr>
        <w:t>Regulatory Compliance:</w:t>
      </w:r>
      <w:r w:rsidRPr="008A208A">
        <w:rPr>
          <w:rFonts w:cstheme="minorHAnsi"/>
        </w:rPr>
        <w:t xml:space="preserve"> </w:t>
      </w:r>
      <w:r>
        <w:rPr>
          <w:rFonts w:cstheme="minorHAnsi"/>
        </w:rPr>
        <w:t>Support SELF’s buildout of its compliance</w:t>
      </w:r>
      <w:r w:rsidR="00347D3C">
        <w:rPr>
          <w:rFonts w:cstheme="minorHAnsi"/>
        </w:rPr>
        <w:t xml:space="preserve"> toolkit to ensure projects align with GGRF funding</w:t>
      </w:r>
      <w:r w:rsidRPr="008A208A">
        <w:rPr>
          <w:rFonts w:cstheme="minorHAnsi"/>
        </w:rPr>
        <w:t xml:space="preserve"> </w:t>
      </w:r>
      <w:r w:rsidR="00347D3C">
        <w:rPr>
          <w:rFonts w:cstheme="minorHAnsi"/>
        </w:rPr>
        <w:t>regulations, from initial project assessment to final reporting.</w:t>
      </w:r>
    </w:p>
    <w:p w14:paraId="075330BF" w14:textId="15F9BCB0" w:rsidR="00347D3C" w:rsidRDefault="00347D3C" w:rsidP="008A208A">
      <w:pPr>
        <w:jc w:val="both"/>
        <w:rPr>
          <w:rFonts w:cstheme="minorHAnsi"/>
        </w:rPr>
      </w:pPr>
      <w:r w:rsidRPr="00347D3C">
        <w:rPr>
          <w:rFonts w:cstheme="minorHAnsi"/>
          <w:b/>
          <w:bCs/>
        </w:rPr>
        <w:t>Grant and Funding Opportunity Analysis</w:t>
      </w:r>
      <w:r w:rsidRPr="008A208A">
        <w:rPr>
          <w:rFonts w:cstheme="minorHAnsi"/>
        </w:rPr>
        <w:t xml:space="preserve">: Identify and analyze new grant and funding opportunities related to </w:t>
      </w:r>
      <w:r>
        <w:rPr>
          <w:rFonts w:cstheme="minorHAnsi"/>
        </w:rPr>
        <w:t>SELF’s mission</w:t>
      </w:r>
      <w:r w:rsidRPr="008A208A">
        <w:rPr>
          <w:rFonts w:cstheme="minorHAnsi"/>
        </w:rPr>
        <w:t>. Assist in the preparation of grant applications.</w:t>
      </w:r>
    </w:p>
    <w:p w14:paraId="1A334DED" w14:textId="02A163EE" w:rsidR="00347D3C" w:rsidRPr="008A208A" w:rsidRDefault="00347D3C" w:rsidP="00347D3C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Policy </w:t>
      </w:r>
      <w:r w:rsidRPr="00347D3C">
        <w:rPr>
          <w:rFonts w:cstheme="minorHAnsi"/>
          <w:b/>
          <w:bCs/>
        </w:rPr>
        <w:t>Education:</w:t>
      </w:r>
      <w:r w:rsidRPr="008A208A">
        <w:rPr>
          <w:rFonts w:cstheme="minorHAnsi"/>
        </w:rPr>
        <w:t xml:space="preserve"> Develop educational programs and workshops for internal staff and external partners on relevant policies, regulations, and best practice</w:t>
      </w:r>
      <w:r>
        <w:rPr>
          <w:rFonts w:cstheme="minorHAnsi"/>
        </w:rPr>
        <w:t>s</w:t>
      </w:r>
      <w:r w:rsidRPr="008A208A">
        <w:rPr>
          <w:rFonts w:cstheme="minorHAnsi"/>
        </w:rPr>
        <w:t>.</w:t>
      </w:r>
    </w:p>
    <w:p w14:paraId="5B22EEDE" w14:textId="49EC0116" w:rsidR="008A208A" w:rsidRDefault="008A208A" w:rsidP="008A208A">
      <w:pPr>
        <w:jc w:val="both"/>
        <w:rPr>
          <w:rFonts w:cstheme="minorHAnsi"/>
        </w:rPr>
      </w:pPr>
      <w:r w:rsidRPr="00347D3C">
        <w:rPr>
          <w:rFonts w:cstheme="minorHAnsi"/>
          <w:b/>
          <w:bCs/>
        </w:rPr>
        <w:t>Collaboration on Project Development</w:t>
      </w:r>
      <w:r w:rsidRPr="008A208A">
        <w:rPr>
          <w:rFonts w:cstheme="minorHAnsi"/>
        </w:rPr>
        <w:t>: Work closely with project teams to integrate policy considerations into project planning and execution, ensuring alignment with</w:t>
      </w:r>
      <w:r w:rsidR="00347D3C">
        <w:rPr>
          <w:rFonts w:cstheme="minorHAnsi"/>
        </w:rPr>
        <w:t xml:space="preserve"> </w:t>
      </w:r>
      <w:r w:rsidRPr="008A208A">
        <w:rPr>
          <w:rFonts w:cstheme="minorHAnsi"/>
        </w:rPr>
        <w:t>regulatory requirements.</w:t>
      </w:r>
    </w:p>
    <w:p w14:paraId="7DF281A1" w14:textId="77777777" w:rsidR="00347D3C" w:rsidRDefault="00347D3C" w:rsidP="008A208A">
      <w:pPr>
        <w:jc w:val="both"/>
        <w:rPr>
          <w:rFonts w:cstheme="minorHAnsi"/>
        </w:rPr>
      </w:pPr>
    </w:p>
    <w:p w14:paraId="5D094B92" w14:textId="77777777" w:rsidR="008C6ED1" w:rsidRDefault="008C6ED1" w:rsidP="008A208A">
      <w:pPr>
        <w:jc w:val="both"/>
        <w:rPr>
          <w:rFonts w:cstheme="minorHAnsi"/>
        </w:rPr>
      </w:pPr>
    </w:p>
    <w:p w14:paraId="7F5A58A5" w14:textId="77777777" w:rsidR="008C6ED1" w:rsidRPr="008A208A" w:rsidRDefault="008C6ED1" w:rsidP="008A208A">
      <w:pPr>
        <w:jc w:val="both"/>
        <w:rPr>
          <w:rFonts w:cstheme="minorHAnsi"/>
        </w:rPr>
      </w:pPr>
    </w:p>
    <w:p w14:paraId="66329C94" w14:textId="56713518" w:rsidR="008A208A" w:rsidRPr="00347D3C" w:rsidRDefault="008A208A" w:rsidP="008A208A">
      <w:pPr>
        <w:jc w:val="both"/>
        <w:rPr>
          <w:rFonts w:cstheme="minorHAnsi"/>
          <w:b/>
          <w:bCs/>
          <w:u w:val="single"/>
        </w:rPr>
      </w:pPr>
      <w:r w:rsidRPr="00347D3C">
        <w:rPr>
          <w:rFonts w:cstheme="minorHAnsi"/>
          <w:b/>
          <w:bCs/>
          <w:u w:val="single"/>
        </w:rPr>
        <w:lastRenderedPageBreak/>
        <w:t>Desired Skills and Experience:</w:t>
      </w:r>
    </w:p>
    <w:p w14:paraId="3EADC31D" w14:textId="61CE66CE" w:rsidR="008A208A" w:rsidRPr="00347D3C" w:rsidRDefault="00347D3C" w:rsidP="00347D3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7D3C">
        <w:rPr>
          <w:rFonts w:cstheme="minorHAnsi"/>
        </w:rPr>
        <w:t>U</w:t>
      </w:r>
      <w:r w:rsidR="008A208A" w:rsidRPr="00347D3C">
        <w:rPr>
          <w:rFonts w:cstheme="minorHAnsi"/>
        </w:rPr>
        <w:t>nderstanding of environmental policies</w:t>
      </w:r>
      <w:r w:rsidRPr="00347D3C">
        <w:rPr>
          <w:rFonts w:cstheme="minorHAnsi"/>
        </w:rPr>
        <w:t xml:space="preserve"> and</w:t>
      </w:r>
      <w:r w:rsidR="008A208A" w:rsidRPr="00347D3C">
        <w:rPr>
          <w:rFonts w:cstheme="minorHAnsi"/>
        </w:rPr>
        <w:t xml:space="preserve"> green </w:t>
      </w:r>
      <w:r w:rsidRPr="00347D3C">
        <w:rPr>
          <w:rFonts w:cstheme="minorHAnsi"/>
        </w:rPr>
        <w:t>lending</w:t>
      </w:r>
    </w:p>
    <w:p w14:paraId="2B231836" w14:textId="40F08746" w:rsidR="008A208A" w:rsidRPr="00347D3C" w:rsidRDefault="008A208A" w:rsidP="00347D3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7D3C">
        <w:rPr>
          <w:rFonts w:cstheme="minorHAnsi"/>
        </w:rPr>
        <w:t>Excellent analytical</w:t>
      </w:r>
      <w:r w:rsidR="00347D3C" w:rsidRPr="00347D3C">
        <w:rPr>
          <w:rFonts w:cstheme="minorHAnsi"/>
        </w:rPr>
        <w:t xml:space="preserve"> and </w:t>
      </w:r>
      <w:r w:rsidRPr="00347D3C">
        <w:rPr>
          <w:rFonts w:cstheme="minorHAnsi"/>
        </w:rPr>
        <w:t>communication</w:t>
      </w:r>
      <w:r w:rsidR="00347D3C" w:rsidRPr="00347D3C">
        <w:rPr>
          <w:rFonts w:cstheme="minorHAnsi"/>
        </w:rPr>
        <w:t xml:space="preserve"> skills</w:t>
      </w:r>
    </w:p>
    <w:p w14:paraId="7C649FF0" w14:textId="334B7F60" w:rsidR="008A208A" w:rsidRPr="00347D3C" w:rsidRDefault="008A208A" w:rsidP="00347D3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7D3C">
        <w:rPr>
          <w:rFonts w:cstheme="minorHAnsi"/>
        </w:rPr>
        <w:t>Proven ability to navigate complex regulatory environments and drive compliance</w:t>
      </w:r>
    </w:p>
    <w:p w14:paraId="3B58AF9A" w14:textId="441E3438" w:rsidR="008A208A" w:rsidRPr="00347D3C" w:rsidRDefault="008A208A" w:rsidP="00347D3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347D3C">
        <w:rPr>
          <w:rFonts w:cstheme="minorHAnsi"/>
        </w:rPr>
        <w:t>Strong relationship-building and stakeholder management capabilities</w:t>
      </w:r>
    </w:p>
    <w:p w14:paraId="0439C341" w14:textId="795AE7EC" w:rsidR="008A208A" w:rsidRPr="00347D3C" w:rsidRDefault="00347D3C" w:rsidP="00BE483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8A208A" w:rsidRPr="00347D3C">
        <w:rPr>
          <w:rFonts w:cstheme="minorHAnsi"/>
        </w:rPr>
        <w:t>roactive, innovative mindset with the ability to work independently and as part of a team</w:t>
      </w:r>
    </w:p>
    <w:p w14:paraId="2558E903" w14:textId="77777777" w:rsidR="00347D3C" w:rsidRDefault="00347D3C" w:rsidP="00BE483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</w:pPr>
    </w:p>
    <w:p w14:paraId="22BB7BC5" w14:textId="5B63F91E" w:rsidR="00BE4838" w:rsidRPr="00EB440D" w:rsidRDefault="00BE4838" w:rsidP="00BE4838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440D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Apply:</w:t>
      </w:r>
    </w:p>
    <w:p w14:paraId="0D87E6EC" w14:textId="76AFBE74" w:rsidR="00BE4838" w:rsidRDefault="00BE4838" w:rsidP="00BE4838">
      <w:pPr>
        <w:jc w:val="both"/>
        <w:rPr>
          <w:rFonts w:cstheme="minorHAnsi"/>
          <w:shd w:val="clear" w:color="auto" w:fill="FFFFFF"/>
        </w:rPr>
      </w:pPr>
      <w:r w:rsidRPr="00113DBD">
        <w:rPr>
          <w:rFonts w:cstheme="minorHAnsi"/>
          <w:shd w:val="clear" w:color="auto" w:fill="FFFFFF"/>
        </w:rPr>
        <w:t xml:space="preserve">If you are interested and ready to join a national leader that provides innovative financing and technical assistance to communities across the nation to achieve an inclusive and equitable clean energy economy that benefits </w:t>
      </w:r>
      <w:r w:rsidR="00347D3C">
        <w:rPr>
          <w:rFonts w:cstheme="minorHAnsi"/>
          <w:shd w:val="clear" w:color="auto" w:fill="FFFFFF"/>
        </w:rPr>
        <w:t>all</w:t>
      </w:r>
      <w:r w:rsidRPr="00113DBD">
        <w:rPr>
          <w:rFonts w:cstheme="minorHAnsi"/>
          <w:shd w:val="clear" w:color="auto" w:fill="FFFFFF"/>
        </w:rPr>
        <w:t xml:space="preserve"> Americans,</w:t>
      </w:r>
      <w:r w:rsidR="00347D3C">
        <w:rPr>
          <w:rFonts w:cstheme="minorHAnsi"/>
          <w:shd w:val="clear" w:color="auto" w:fill="FFFFFF"/>
        </w:rPr>
        <w:t xml:space="preserve"> </w:t>
      </w:r>
      <w:r w:rsidRPr="00113DBD">
        <w:rPr>
          <w:rFonts w:cstheme="minorHAnsi"/>
          <w:shd w:val="clear" w:color="auto" w:fill="FFFFFF"/>
        </w:rPr>
        <w:t xml:space="preserve">please submit a resume </w:t>
      </w:r>
      <w:r w:rsidR="00347D3C">
        <w:rPr>
          <w:rFonts w:cstheme="minorHAnsi"/>
          <w:shd w:val="clear" w:color="auto" w:fill="FFFFFF"/>
        </w:rPr>
        <w:t>and cover letter to David Graber at davidg@solarenergyloanfund.org.</w:t>
      </w:r>
    </w:p>
    <w:p w14:paraId="229B91EC" w14:textId="77777777" w:rsidR="00347D3C" w:rsidRDefault="00347D3C" w:rsidP="00BE4838">
      <w:pPr>
        <w:spacing w:after="0" w:line="240" w:lineRule="auto"/>
        <w:rPr>
          <w:rFonts w:cstheme="minorHAnsi"/>
          <w:shd w:val="clear" w:color="auto" w:fill="FFFFFF"/>
        </w:rPr>
      </w:pPr>
      <w:bookmarkStart w:id="0" w:name="_Hlk152062550"/>
    </w:p>
    <w:bookmarkEnd w:id="0"/>
    <w:p w14:paraId="06215F02" w14:textId="77777777" w:rsidR="00BE4838" w:rsidRDefault="00BE4838" w:rsidP="00BE4838">
      <w:pPr>
        <w:jc w:val="both"/>
      </w:pPr>
    </w:p>
    <w:p w14:paraId="4946799C" w14:textId="77777777" w:rsidR="00BE4838" w:rsidRDefault="00BE4838" w:rsidP="00BE4838"/>
    <w:p w14:paraId="2FB4441E" w14:textId="77777777" w:rsidR="00BE4838" w:rsidRDefault="00BE4838" w:rsidP="00BE4838"/>
    <w:p w14:paraId="478C955A" w14:textId="77777777" w:rsidR="000A4A76" w:rsidRDefault="000A4A76"/>
    <w:sectPr w:rsidR="000A4A76" w:rsidSect="00CD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F1"/>
    <w:multiLevelType w:val="hybridMultilevel"/>
    <w:tmpl w:val="335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5FB"/>
    <w:multiLevelType w:val="hybridMultilevel"/>
    <w:tmpl w:val="9C3C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75B"/>
    <w:multiLevelType w:val="hybridMultilevel"/>
    <w:tmpl w:val="FA14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55F0"/>
    <w:multiLevelType w:val="hybridMultilevel"/>
    <w:tmpl w:val="3EE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859491">
    <w:abstractNumId w:val="0"/>
  </w:num>
  <w:num w:numId="2" w16cid:durableId="664434855">
    <w:abstractNumId w:val="1"/>
  </w:num>
  <w:num w:numId="3" w16cid:durableId="1801532390">
    <w:abstractNumId w:val="2"/>
  </w:num>
  <w:num w:numId="4" w16cid:durableId="1005672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38"/>
    <w:rsid w:val="00044AF1"/>
    <w:rsid w:val="000A4A76"/>
    <w:rsid w:val="000F466A"/>
    <w:rsid w:val="001756BD"/>
    <w:rsid w:val="0019372E"/>
    <w:rsid w:val="002251ED"/>
    <w:rsid w:val="00246216"/>
    <w:rsid w:val="002A64B1"/>
    <w:rsid w:val="00347D3C"/>
    <w:rsid w:val="003A71CB"/>
    <w:rsid w:val="003B2ED5"/>
    <w:rsid w:val="003C2542"/>
    <w:rsid w:val="00503584"/>
    <w:rsid w:val="00530E71"/>
    <w:rsid w:val="005D5DC9"/>
    <w:rsid w:val="006813E6"/>
    <w:rsid w:val="00721443"/>
    <w:rsid w:val="008042AA"/>
    <w:rsid w:val="008128E5"/>
    <w:rsid w:val="008411CD"/>
    <w:rsid w:val="0084699B"/>
    <w:rsid w:val="008A208A"/>
    <w:rsid w:val="008C6ED1"/>
    <w:rsid w:val="00A53C9A"/>
    <w:rsid w:val="00B41D74"/>
    <w:rsid w:val="00BE4838"/>
    <w:rsid w:val="00C145AF"/>
    <w:rsid w:val="00CD6619"/>
    <w:rsid w:val="00D9056B"/>
    <w:rsid w:val="00DA03CA"/>
    <w:rsid w:val="00E07EB7"/>
    <w:rsid w:val="00F15962"/>
    <w:rsid w:val="00F27476"/>
    <w:rsid w:val="00F30B68"/>
    <w:rsid w:val="00F72E49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6D20"/>
  <w15:chartTrackingRefBased/>
  <w15:docId w15:val="{5DE14A7E-F927-4F6B-AB61-86598F23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38"/>
  </w:style>
  <w:style w:type="paragraph" w:styleId="Heading1">
    <w:name w:val="heading 1"/>
    <w:basedOn w:val="Normal"/>
    <w:next w:val="Normal"/>
    <w:link w:val="Heading1Char"/>
    <w:uiPriority w:val="9"/>
    <w:qFormat/>
    <w:rsid w:val="00BE4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8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8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8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8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8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8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4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4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4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48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48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48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8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48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4838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E07EB7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4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2173</Characters>
  <Application>Microsoft Office Word</Application>
  <DocSecurity>0</DocSecurity>
  <Lines>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Barnes</dc:creator>
  <cp:keywords/>
  <dc:description/>
  <cp:lastModifiedBy>Lorene Rodriguez Zeno</cp:lastModifiedBy>
  <cp:revision>2</cp:revision>
  <dcterms:created xsi:type="dcterms:W3CDTF">2024-03-05T21:16:00Z</dcterms:created>
  <dcterms:modified xsi:type="dcterms:W3CDTF">2024-03-05T21:16:00Z</dcterms:modified>
</cp:coreProperties>
</file>